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529A4" w14:textId="45E930B5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proofErr w:type="gramStart"/>
      <w:r w:rsidRPr="00271F37">
        <w:rPr>
          <w:rFonts w:ascii="宋体" w:hAnsi="宋体" w:hint="eastAsia"/>
          <w:b/>
          <w:sz w:val="32"/>
          <w:szCs w:val="32"/>
        </w:rPr>
        <w:t>《</w:t>
      </w:r>
      <w:r w:rsidR="00E86DA8">
        <w:rPr>
          <w:rFonts w:ascii="宋体" w:hAnsi="宋体" w:hint="eastAsia"/>
          <w:b/>
          <w:sz w:val="32"/>
          <w:szCs w:val="32"/>
        </w:rPr>
        <w:t>书法基础与训练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  <w:r w:rsidR="003A22EE">
        <w:rPr>
          <w:rFonts w:ascii="宋体" w:hAnsi="宋体" w:hint="eastAsia"/>
          <w:b/>
          <w:sz w:val="32"/>
          <w:szCs w:val="32"/>
        </w:rPr>
        <w:t>(</w:t>
      </w:r>
      <w:proofErr w:type="gramEnd"/>
      <w:r w:rsidR="00885607">
        <w:rPr>
          <w:rFonts w:ascii="宋体" w:hAnsi="宋体" w:hint="eastAsia"/>
          <w:b/>
          <w:sz w:val="32"/>
          <w:szCs w:val="32"/>
        </w:rPr>
        <w:t>二</w:t>
      </w:r>
      <w:r w:rsidR="003A22EE">
        <w:rPr>
          <w:rFonts w:ascii="宋体" w:hAnsi="宋体" w:hint="eastAsia"/>
          <w:b/>
          <w:sz w:val="32"/>
          <w:szCs w:val="32"/>
        </w:rPr>
        <w:t>)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59"/>
        <w:gridCol w:w="368"/>
        <w:gridCol w:w="623"/>
        <w:gridCol w:w="1550"/>
        <w:gridCol w:w="1953"/>
        <w:gridCol w:w="850"/>
        <w:gridCol w:w="956"/>
        <w:gridCol w:w="1093"/>
      </w:tblGrid>
      <w:tr w:rsidR="002E27E1" w:rsidRPr="002E27E1" w14:paraId="2AAC5483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2EB509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书法基础与训练</w:t>
            </w:r>
          </w:p>
        </w:tc>
        <w:tc>
          <w:tcPr>
            <w:tcW w:w="4852" w:type="dxa"/>
            <w:gridSpan w:val="4"/>
            <w:vAlign w:val="center"/>
          </w:tcPr>
          <w:p w14:paraId="6880A7A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任选课</w:t>
            </w:r>
          </w:p>
        </w:tc>
      </w:tr>
      <w:tr w:rsidR="002E27E1" w:rsidRPr="002E27E1" w14:paraId="2C677433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032EAD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Chinese Calligraphy</w:t>
            </w:r>
          </w:p>
        </w:tc>
      </w:tr>
      <w:tr w:rsidR="002E27E1" w:rsidRPr="002E27E1" w14:paraId="54B4BF07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7E1905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36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/2/2</w:t>
            </w:r>
          </w:p>
        </w:tc>
        <w:tc>
          <w:tcPr>
            <w:tcW w:w="4852" w:type="dxa"/>
            <w:gridSpan w:val="4"/>
            <w:vAlign w:val="center"/>
          </w:tcPr>
          <w:p w14:paraId="436A00F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14:paraId="7532EF82" w14:textId="77777777" w:rsidTr="00E86DA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5115692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无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要求</w:t>
            </w:r>
          </w:p>
        </w:tc>
      </w:tr>
      <w:tr w:rsidR="002E27E1" w:rsidRPr="002E27E1" w14:paraId="03CE9686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E1B5194" w14:textId="26A33E95" w:rsidR="002E27E1" w:rsidRPr="002E27E1" w:rsidRDefault="002E27E1" w:rsidP="00FE429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1-18周，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二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（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3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-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4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节）。</w:t>
            </w:r>
          </w:p>
        </w:tc>
        <w:tc>
          <w:tcPr>
            <w:tcW w:w="4852" w:type="dxa"/>
            <w:gridSpan w:val="4"/>
            <w:vAlign w:val="center"/>
          </w:tcPr>
          <w:p w14:paraId="39155E47" w14:textId="3CD390DD" w:rsidR="002E27E1" w:rsidRPr="002E27E1" w:rsidRDefault="002E27E1" w:rsidP="00FE429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6F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-404</w:t>
            </w:r>
          </w:p>
        </w:tc>
      </w:tr>
      <w:tr w:rsidR="002E27E1" w:rsidRPr="002E27E1" w14:paraId="3F9D3E34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27714628" w14:textId="723F42C6" w:rsidR="002E27E1" w:rsidRPr="002E27E1" w:rsidRDefault="002E27E1" w:rsidP="00FE429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201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7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汉语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</w:rPr>
              <w:t>实验1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班。</w:t>
            </w:r>
          </w:p>
        </w:tc>
      </w:tr>
      <w:tr w:rsidR="002E27E1" w:rsidRPr="002E27E1" w14:paraId="4D2ADA62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E682A4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文学与传媒学院</w:t>
            </w:r>
          </w:p>
        </w:tc>
      </w:tr>
      <w:tr w:rsidR="002E27E1" w:rsidRPr="002E27E1" w14:paraId="67EF480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008AD5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杨继龙/讲师</w:t>
            </w:r>
          </w:p>
        </w:tc>
      </w:tr>
      <w:tr w:rsidR="002E27E1" w:rsidRPr="002E27E1" w14:paraId="0D6CCC0C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1AB622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13925809590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/79500</w:t>
            </w:r>
          </w:p>
        </w:tc>
        <w:tc>
          <w:tcPr>
            <w:tcW w:w="4852" w:type="dxa"/>
            <w:gridSpan w:val="4"/>
            <w:vAlign w:val="center"/>
          </w:tcPr>
          <w:p w14:paraId="06E1545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42406148@qq.com</w:t>
            </w:r>
          </w:p>
        </w:tc>
      </w:tr>
      <w:tr w:rsidR="002E27E1" w:rsidRPr="002E27E1" w14:paraId="27B20E26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21DC9E4F" w14:textId="2E6BA30B" w:rsidR="002E27E1" w:rsidRPr="002E27E1" w:rsidRDefault="002E27E1" w:rsidP="00FE429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邮件、微信、或预约在学生活动中心C203室。邮件、微信</w:t>
            </w:r>
            <w:r w:rsidR="00FE429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要求</w:t>
            </w:r>
            <w:bookmarkStart w:id="0" w:name="_GoBack"/>
            <w:bookmarkEnd w:id="0"/>
            <w:r w:rsidR="00CF65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署名。邮件一周内回复。</w:t>
            </w:r>
          </w:p>
        </w:tc>
      </w:tr>
      <w:tr w:rsidR="00735FDE" w:rsidRPr="00735FDE" w14:paraId="3F73CD7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4D58C49" w14:textId="77777777" w:rsidR="00735FDE" w:rsidRPr="002E27E1" w:rsidRDefault="00735FDE" w:rsidP="00E86DA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1F45CCB6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89E65A9" w14:textId="77777777" w:rsidR="00735FDE" w:rsidRPr="00CF6527" w:rsidRDefault="00735FDE" w:rsidP="00CF652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86DA8"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自选字帖</w:t>
            </w:r>
          </w:p>
          <w:p w14:paraId="4FAEE1E8" w14:textId="77777777" w:rsidR="00CF6527" w:rsidRPr="00CF6527" w:rsidRDefault="00735FDE" w:rsidP="00CF6527">
            <w:pPr>
              <w:spacing w:after="0" w:line="360" w:lineRule="exact"/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E86DA8" w:rsidRPr="00CF6527"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="00CF652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（1）《书法》，邱振中著，北京师范大学出版社，2009年1月第1版。</w:t>
            </w:r>
          </w:p>
          <w:p w14:paraId="031D4F23" w14:textId="77777777" w:rsidR="00CF6527" w:rsidRPr="00CF6527" w:rsidRDefault="00CF6527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（2）《书法技法新论》，沃兴华著，湖南美术出版社，2009年8月第1版。</w:t>
            </w:r>
          </w:p>
          <w:p w14:paraId="16719AA1" w14:textId="77777777" w:rsidR="00735FDE" w:rsidRPr="00CF6527" w:rsidRDefault="00CF6527" w:rsidP="00CF6527">
            <w:pPr>
              <w:snapToGrid w:val="0"/>
              <w:spacing w:after="0" w:line="360" w:lineRule="exact"/>
              <w:ind w:firstLine="420"/>
              <w:rPr>
                <w:rFonts w:ascii="宋体" w:hAnsi="宋体" w:cs="宋体" w:hint="eastAsia"/>
                <w:bCs/>
              </w:rPr>
            </w:pPr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（3）《启功给你讲书法》，启功，中华书局，2005年10月第1版。</w:t>
            </w:r>
          </w:p>
        </w:tc>
      </w:tr>
      <w:tr w:rsidR="00735FDE" w:rsidRPr="002E27E1" w14:paraId="35410944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3CB31C4" w14:textId="77777777" w:rsidR="00735FDE" w:rsidRPr="00CF6527" w:rsidRDefault="00735FDE" w:rsidP="000879F9">
            <w:pPr>
              <w:spacing w:after="0" w:line="360" w:lineRule="exact"/>
              <w:ind w:firstLineChars="200" w:firstLine="454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spellStart"/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课程简介</w:t>
            </w:r>
            <w:proofErr w:type="spellEnd"/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0879F9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书法作为中华民族艺术的代表性门类，是师范专业学生的必修课程，内容不仅包含毛笔书法，实际应用中还有钢笔字及粉笔字。本课程主要对毛笔字帖临习进行入门训练。包括书法欣赏初步。如何选贴，临帖要领，解决线条和结构的一般性问题。对纲笔字进行系统训练，主要解决汉字结体问题，达到美观、快速、方便、实用的目的。</w:t>
            </w:r>
          </w:p>
        </w:tc>
      </w:tr>
      <w:tr w:rsidR="00735FDE" w:rsidRPr="000879F9" w14:paraId="5BA90ADF" w14:textId="77777777" w:rsidTr="0010042A">
        <w:trPr>
          <w:trHeight w:val="2920"/>
          <w:jc w:val="center"/>
        </w:trPr>
        <w:tc>
          <w:tcPr>
            <w:tcW w:w="6502" w:type="dxa"/>
            <w:gridSpan w:val="6"/>
          </w:tcPr>
          <w:p w14:paraId="1B0D401C" w14:textId="77777777" w:rsidR="00735FDE" w:rsidRPr="00CF6527" w:rsidRDefault="00917C66" w:rsidP="00CF6527">
            <w:pPr>
              <w:tabs>
                <w:tab w:val="left" w:pos="1440"/>
              </w:tabs>
              <w:snapToGrid w:val="0"/>
              <w:spacing w:after="0" w:line="360" w:lineRule="exact"/>
              <w:ind w:firstLine="454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666133CF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1、认识中国传统的文房四宝，了解其功能、用法。掌握书法欣赏的基本要领，即从线条、墨法、布局方面去把握书法作品。</w:t>
            </w:r>
          </w:p>
          <w:p w14:paraId="3A0D6A89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2、了解汉字演变的主要线索。掌握书法学习的正确途径。对历史上流传下来的经典法帖如《兰亭序》、《圣教序》、《祭侄稿》、《黄州寒食诗帖》等耳熟能详。</w:t>
            </w:r>
          </w:p>
          <w:p w14:paraId="2FBCD78C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3、掌握如何选帖，以及基本的临帖技巧。</w:t>
            </w:r>
          </w:p>
          <w:p w14:paraId="7AA5DE29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4、钢笔字掌握基本的结字技巧，如“上紧下松”、“左右均衡”“呼应”“避让”等常识，并能够灵活运用。</w:t>
            </w:r>
          </w:p>
          <w:p w14:paraId="4848D5F6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5、钢笔字一般性篇章结构的处理方法，明白字与字之间、行与行之间互相协调呼应的道理，并能得到初步应用。</w:t>
            </w:r>
          </w:p>
          <w:p w14:paraId="2D451D01" w14:textId="77777777" w:rsidR="00735FDE" w:rsidRPr="000879F9" w:rsidRDefault="000879F9" w:rsidP="00CF6527">
            <w:pPr>
              <w:snapToGrid w:val="0"/>
              <w:spacing w:after="0" w:line="360" w:lineRule="exact"/>
              <w:rPr>
                <w:rFonts w:ascii="宋体" w:hAnsi="宋体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总的目标是，毛笔书法能够入门，掌握正确的学习途径；钢笔字得到实质性提高，做到美观、快速、实用。</w:t>
            </w:r>
          </w:p>
        </w:tc>
        <w:tc>
          <w:tcPr>
            <w:tcW w:w="2899" w:type="dxa"/>
            <w:gridSpan w:val="3"/>
          </w:tcPr>
          <w:p w14:paraId="4F7672A6" w14:textId="77777777" w:rsidR="00735FDE" w:rsidRPr="000879F9" w:rsidRDefault="00776AF2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E19287E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633299C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3D03C96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06B1042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FF95F2D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CC529B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22DE7906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4BD5945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17EC144B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7F13067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1CA59228" w14:textId="77777777" w:rsidTr="0010042A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56D34DE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7" w:type="dxa"/>
            <w:gridSpan w:val="2"/>
            <w:tcMar>
              <w:left w:w="28" w:type="dxa"/>
              <w:right w:w="28" w:type="dxa"/>
            </w:tcMar>
            <w:vAlign w:val="center"/>
          </w:tcPr>
          <w:p w14:paraId="0360436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1F07826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353" w:type="dxa"/>
            <w:gridSpan w:val="3"/>
            <w:tcMar>
              <w:left w:w="28" w:type="dxa"/>
              <w:right w:w="28" w:type="dxa"/>
            </w:tcMar>
            <w:vAlign w:val="center"/>
          </w:tcPr>
          <w:p w14:paraId="7E220F5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56" w:type="dxa"/>
            <w:tcMar>
              <w:left w:w="28" w:type="dxa"/>
              <w:right w:w="28" w:type="dxa"/>
            </w:tcMar>
            <w:vAlign w:val="center"/>
          </w:tcPr>
          <w:p w14:paraId="7BB374B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2E9170E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CF6527" w14:paraId="3F311E59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16E4D782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27" w:type="dxa"/>
            <w:gridSpan w:val="2"/>
            <w:vAlign w:val="center"/>
          </w:tcPr>
          <w:p w14:paraId="642C5AEF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文房四宝与书法常识</w:t>
            </w:r>
          </w:p>
        </w:tc>
        <w:tc>
          <w:tcPr>
            <w:tcW w:w="623" w:type="dxa"/>
            <w:vAlign w:val="center"/>
          </w:tcPr>
          <w:p w14:paraId="14A97252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4393720E" w14:textId="77777777" w:rsidR="00D55794" w:rsidRPr="00CF6527" w:rsidRDefault="00D55794" w:rsidP="00CF6527">
            <w:pPr>
              <w:spacing w:after="0" w:line="0" w:lineRule="atLeast"/>
              <w:jc w:val="left"/>
              <w:rPr>
                <w:rFonts w:asciiTheme="minorEastAsia" w:eastAsiaTheme="minorEastAsia" w:hAnsiTheme="minorEastAsia" w:cs="宋体"/>
                <w:b/>
                <w:color w:val="FF0000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书法发展源流。</w:t>
            </w:r>
          </w:p>
          <w:p w14:paraId="0A8B5AC1" w14:textId="77777777" w:rsidR="00735FDE" w:rsidRPr="00CF6527" w:rsidRDefault="00D55794" w:rsidP="00CF65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cs="宋体" w:hint="eastAsia"/>
                <w:b/>
                <w:sz w:val="21"/>
                <w:szCs w:val="21"/>
              </w:rPr>
              <w:t>重点：</w:t>
            </w: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学习书法从哪里开始</w:t>
            </w:r>
            <w:proofErr w:type="gramStart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？为什么</w:t>
            </w:r>
            <w:proofErr w:type="gramEnd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？</w:t>
            </w:r>
          </w:p>
        </w:tc>
        <w:tc>
          <w:tcPr>
            <w:tcW w:w="956" w:type="dxa"/>
            <w:vAlign w:val="center"/>
          </w:tcPr>
          <w:p w14:paraId="1F256586" w14:textId="77777777" w:rsidR="00735FDE" w:rsidRPr="00CF6527" w:rsidRDefault="0010042A" w:rsidP="0010042A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14:paraId="78B47D20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准备文房用品。</w:t>
            </w:r>
            <w:r w:rsidR="007960F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选</w:t>
            </w:r>
            <w:r w:rsidR="007960F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购字帖。</w:t>
            </w:r>
          </w:p>
        </w:tc>
      </w:tr>
      <w:tr w:rsidR="00735FDE" w:rsidRPr="002E27E1" w14:paraId="787BFF1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5A66218F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1727" w:type="dxa"/>
            <w:gridSpan w:val="2"/>
            <w:vAlign w:val="center"/>
          </w:tcPr>
          <w:p w14:paraId="1B225400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钢笔字书写常识</w:t>
            </w:r>
          </w:p>
        </w:tc>
        <w:tc>
          <w:tcPr>
            <w:tcW w:w="623" w:type="dxa"/>
            <w:vAlign w:val="center"/>
          </w:tcPr>
          <w:p w14:paraId="0EFD50CE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2711A948" w14:textId="77777777" w:rsidR="00735FDE" w:rsidRDefault="00D55794" w:rsidP="0010042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钢笔的性能特征。</w:t>
            </w:r>
          </w:p>
          <w:p w14:paraId="6B97FCB4" w14:textId="77777777" w:rsidR="00D55794" w:rsidRPr="002E27E1" w:rsidRDefault="00D55794" w:rsidP="0010042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重点：钢笔字结构十七字真言。</w:t>
            </w:r>
          </w:p>
        </w:tc>
        <w:tc>
          <w:tcPr>
            <w:tcW w:w="956" w:type="dxa"/>
            <w:vAlign w:val="center"/>
          </w:tcPr>
          <w:p w14:paraId="40C68585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vAlign w:val="center"/>
          </w:tcPr>
          <w:p w14:paraId="1AFD0A2C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准备钢笔，选购字帖。</w:t>
            </w:r>
          </w:p>
        </w:tc>
      </w:tr>
      <w:tr w:rsidR="00735FDE" w:rsidRPr="002E27E1" w14:paraId="74B85E47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47F51B26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27" w:type="dxa"/>
            <w:gridSpan w:val="2"/>
            <w:vAlign w:val="center"/>
          </w:tcPr>
          <w:p w14:paraId="211F50E8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书法临摹要点</w:t>
            </w:r>
          </w:p>
        </w:tc>
        <w:tc>
          <w:tcPr>
            <w:tcW w:w="623" w:type="dxa"/>
            <w:vAlign w:val="center"/>
          </w:tcPr>
          <w:p w14:paraId="496F8E6D" w14:textId="77777777" w:rsidR="00735FDE" w:rsidRPr="002E27E1" w:rsidRDefault="00D335A5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57B7C3A3" w14:textId="77777777" w:rsidR="00735FDE" w:rsidRDefault="00B0156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执笔要领及书法线条的基本要求。</w:t>
            </w:r>
          </w:p>
          <w:p w14:paraId="3FD92E77" w14:textId="77777777" w:rsidR="00B0156E" w:rsidRPr="002E27E1" w:rsidRDefault="00B0156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重点：掌握藏锋、中锋、提按、转折的用笔方法。</w:t>
            </w:r>
          </w:p>
        </w:tc>
        <w:tc>
          <w:tcPr>
            <w:tcW w:w="956" w:type="dxa"/>
            <w:vAlign w:val="center"/>
          </w:tcPr>
          <w:p w14:paraId="09D85470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vAlign w:val="center"/>
          </w:tcPr>
          <w:p w14:paraId="4B2C11EC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练习本课笔法。</w:t>
            </w:r>
          </w:p>
        </w:tc>
      </w:tr>
      <w:tr w:rsidR="00735FDE" w:rsidRPr="002E27E1" w14:paraId="26A7265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6005B7F0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27" w:type="dxa"/>
            <w:gridSpan w:val="2"/>
            <w:vAlign w:val="center"/>
          </w:tcPr>
          <w:p w14:paraId="566E4CA0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隶书常识</w:t>
            </w:r>
          </w:p>
        </w:tc>
        <w:tc>
          <w:tcPr>
            <w:tcW w:w="623" w:type="dxa"/>
            <w:vAlign w:val="center"/>
          </w:tcPr>
          <w:p w14:paraId="607E792E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6EFBB87E" w14:textId="77777777" w:rsidR="00735FDE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隶书的基本特征，隶书的代表性字帖。</w:t>
            </w:r>
          </w:p>
          <w:p w14:paraId="49E1B15C" w14:textId="77777777" w:rsidR="00C73873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难点：隶书的运笔特征。</w:t>
            </w:r>
          </w:p>
        </w:tc>
        <w:tc>
          <w:tcPr>
            <w:tcW w:w="956" w:type="dxa"/>
            <w:vAlign w:val="center"/>
          </w:tcPr>
          <w:p w14:paraId="725DEC5D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vAlign w:val="center"/>
          </w:tcPr>
          <w:p w14:paraId="184192BD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查阅所选用隶书字帖资料。</w:t>
            </w:r>
          </w:p>
        </w:tc>
      </w:tr>
      <w:tr w:rsidR="00735FDE" w:rsidRPr="002E27E1" w14:paraId="6DFAD363" w14:textId="77777777" w:rsidTr="0010042A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7575BA1A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14:paraId="40717EFE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楷书常识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5D21A060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  <w:vAlign w:val="center"/>
          </w:tcPr>
          <w:p w14:paraId="6E12755D" w14:textId="77777777" w:rsidR="00C73873" w:rsidRDefault="00C73873" w:rsidP="00C7387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楷书的基本特征，楷书的代表性字帖。</w:t>
            </w:r>
          </w:p>
          <w:p w14:paraId="552D5F9A" w14:textId="77777777" w:rsidR="00735FDE" w:rsidRPr="002E27E1" w:rsidRDefault="00C73873" w:rsidP="00C738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难点：楷书的运笔特征。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8B989A9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10E2F5C2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查阅所选用楷书字帖资料。</w:t>
            </w:r>
          </w:p>
        </w:tc>
      </w:tr>
      <w:tr w:rsidR="00735FDE" w:rsidRPr="002E27E1" w14:paraId="36FD1685" w14:textId="77777777" w:rsidTr="0010042A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A8C7AD8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14:paraId="0A51904E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行书常识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619C006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  <w:vAlign w:val="center"/>
          </w:tcPr>
          <w:p w14:paraId="54E88F27" w14:textId="77777777" w:rsidR="00C73873" w:rsidRDefault="00C73873" w:rsidP="00C73873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行书的基本特征，行书的代表性字帖。</w:t>
            </w:r>
          </w:p>
          <w:p w14:paraId="78C8B770" w14:textId="77777777" w:rsidR="00735FDE" w:rsidRPr="002E27E1" w:rsidRDefault="00C73873" w:rsidP="00C738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难点：行书的运笔特征。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7322F96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B58568C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查阅所选用行书字帖资料。</w:t>
            </w:r>
          </w:p>
        </w:tc>
      </w:tr>
      <w:tr w:rsidR="00735FDE" w:rsidRPr="002E27E1" w14:paraId="28D6B089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C841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3A95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书法构成的四个方面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3F37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2010" w14:textId="77777777" w:rsidR="00735FDE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笔法、字法、墨法、章法</w:t>
            </w:r>
          </w:p>
          <w:p w14:paraId="41ACBBB0" w14:textId="77777777" w:rsidR="00C73873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</w:t>
            </w:r>
            <w:r w:rsidR="00FE1E54">
              <w:rPr>
                <w:rFonts w:ascii="宋体" w:eastAsia="宋体" w:hAnsi="宋体" w:hint="eastAsia"/>
                <w:sz w:val="21"/>
                <w:szCs w:val="21"/>
              </w:rPr>
              <w:t>四个方面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循序渐进</w:t>
            </w:r>
            <w:r w:rsidR="00FE1E54">
              <w:rPr>
                <w:rFonts w:ascii="宋体" w:eastAsia="宋体" w:hAnsi="宋体" w:hint="eastAsia"/>
                <w:sz w:val="21"/>
                <w:szCs w:val="21"/>
              </w:rPr>
              <w:t>，又相互融合的关系。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96B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E67A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查阅以上四个步骤的资料。了解还有没有别的说法，以及自己的看法。</w:t>
            </w:r>
          </w:p>
        </w:tc>
      </w:tr>
      <w:tr w:rsidR="00735FDE" w:rsidRPr="002E27E1" w14:paraId="5F0A0D16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45EB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3385" w14:textId="77777777" w:rsidR="00735FDE" w:rsidRPr="002E27E1" w:rsidRDefault="00FE1E54" w:rsidP="00FE1E54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书法章法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456B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D403" w14:textId="77777777" w:rsidR="00FE1E54" w:rsidRDefault="00FE1E5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书法作品的总体构成。</w:t>
            </w:r>
          </w:p>
          <w:p w14:paraId="6458757E" w14:textId="77777777" w:rsidR="00FE1E54" w:rsidRPr="002E27E1" w:rsidRDefault="00FE1E5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难点：落款的不同形式，及变化规则。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4D19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8842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找出五种不同章法的样本。</w:t>
            </w:r>
          </w:p>
        </w:tc>
      </w:tr>
      <w:tr w:rsidR="00735FDE" w:rsidRPr="002E27E1" w14:paraId="503DAB95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FF47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0B0E" w14:textId="77777777" w:rsidR="00735FDE" w:rsidRPr="002E27E1" w:rsidRDefault="00FE1E5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书法作品的形制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DC5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A58E" w14:textId="77777777" w:rsidR="00FE1E54" w:rsidRDefault="00FE1E54" w:rsidP="00FE1E54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介绍书法作品的创作形式。</w:t>
            </w:r>
          </w:p>
          <w:p w14:paraId="3EC2345E" w14:textId="77777777" w:rsidR="00735FDE" w:rsidRPr="002E27E1" w:rsidRDefault="00FE1E54" w:rsidP="00FE1E5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难点：主要的书法形制，以及形制的不断发展。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6AF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DDED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找出十种不同形制的样本。</w:t>
            </w:r>
          </w:p>
        </w:tc>
      </w:tr>
      <w:tr w:rsidR="00735FDE" w:rsidRPr="002E27E1" w14:paraId="6331DF42" w14:textId="77777777" w:rsidTr="0010042A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68EC4ED7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4C997488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</w:tcBorders>
            <w:vAlign w:val="center"/>
          </w:tcPr>
          <w:p w14:paraId="36186ADC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center"/>
          </w:tcPr>
          <w:p w14:paraId="61C85183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5CEBF56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99AE8D3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0B4ED054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14:paraId="70FBFFD8" w14:textId="77777777" w:rsidTr="0010042A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76E2DD56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7" w:type="dxa"/>
            <w:gridSpan w:val="2"/>
            <w:tcMar>
              <w:left w:w="28" w:type="dxa"/>
              <w:right w:w="28" w:type="dxa"/>
            </w:tcMar>
            <w:vAlign w:val="center"/>
          </w:tcPr>
          <w:p w14:paraId="785221A7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01E1F5CA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503" w:type="dxa"/>
            <w:gridSpan w:val="2"/>
            <w:tcMar>
              <w:left w:w="28" w:type="dxa"/>
              <w:right w:w="28" w:type="dxa"/>
            </w:tcMar>
            <w:vAlign w:val="center"/>
          </w:tcPr>
          <w:p w14:paraId="549EEC12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FD35664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19A621BB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1568CFE3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D29DE" w:rsidRPr="002E27E1" w14:paraId="04168AA2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0E92ED25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27" w:type="dxa"/>
            <w:gridSpan w:val="2"/>
            <w:vAlign w:val="center"/>
          </w:tcPr>
          <w:p w14:paraId="35A058AB" w14:textId="77777777" w:rsidR="004D29DE" w:rsidRPr="002E27E1" w:rsidRDefault="00F922A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秀美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风格</w:t>
            </w:r>
            <w:r w:rsidR="007E3001">
              <w:rPr>
                <w:rFonts w:ascii="宋体" w:eastAsia="宋体" w:hAnsi="宋体" w:hint="eastAsia"/>
                <w:sz w:val="21"/>
                <w:szCs w:val="21"/>
              </w:rPr>
              <w:t>隶书的临习。</w:t>
            </w:r>
          </w:p>
        </w:tc>
        <w:tc>
          <w:tcPr>
            <w:tcW w:w="623" w:type="dxa"/>
            <w:vAlign w:val="center"/>
          </w:tcPr>
          <w:p w14:paraId="637662BF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FB7364B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以《乙瑛碑》为例感受隶书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秀美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一类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的风格。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42AAAD3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8C40C3F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实训。</w:t>
            </w:r>
          </w:p>
        </w:tc>
      </w:tr>
      <w:tr w:rsidR="004D29DE" w:rsidRPr="002E27E1" w14:paraId="4A178C06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6FD10FBD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727" w:type="dxa"/>
            <w:gridSpan w:val="2"/>
            <w:vAlign w:val="center"/>
          </w:tcPr>
          <w:p w14:paraId="4255A9EA" w14:textId="77777777" w:rsidR="004D29DE" w:rsidRPr="002E27E1" w:rsidRDefault="00F922A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粗犷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风格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隶书的临习。</w:t>
            </w:r>
          </w:p>
        </w:tc>
        <w:tc>
          <w:tcPr>
            <w:tcW w:w="623" w:type="dxa"/>
            <w:vAlign w:val="center"/>
          </w:tcPr>
          <w:p w14:paraId="6B645158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029186EC" w14:textId="77777777" w:rsidR="0010042A" w:rsidRPr="002E27E1" w:rsidRDefault="00F922AA" w:rsidP="009E10C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以《张迁碑》为例感受隶书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中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粗犷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一类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的风格。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23F1B93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B5B56A4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实训。</w:t>
            </w:r>
          </w:p>
        </w:tc>
      </w:tr>
      <w:tr w:rsidR="004D29DE" w:rsidRPr="002E27E1" w14:paraId="3CEB8B9B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04638FBC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727" w:type="dxa"/>
            <w:gridSpan w:val="2"/>
            <w:vAlign w:val="center"/>
          </w:tcPr>
          <w:p w14:paraId="7A8DD2B2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颜真卿楷书的临习。</w:t>
            </w:r>
          </w:p>
        </w:tc>
        <w:tc>
          <w:tcPr>
            <w:tcW w:w="623" w:type="dxa"/>
            <w:vAlign w:val="center"/>
          </w:tcPr>
          <w:p w14:paraId="2DD8E7B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753ECE84" w14:textId="77777777" w:rsidR="0010042A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以《颜勤礼碑》为样本感受颜楷的特征。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0585992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71509EDE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1B9F4AD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335794F2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727" w:type="dxa"/>
            <w:gridSpan w:val="2"/>
            <w:vAlign w:val="center"/>
          </w:tcPr>
          <w:p w14:paraId="41F9E75F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魏碑的临习</w:t>
            </w:r>
          </w:p>
        </w:tc>
        <w:tc>
          <w:tcPr>
            <w:tcW w:w="623" w:type="dxa"/>
            <w:vAlign w:val="center"/>
          </w:tcPr>
          <w:p w14:paraId="2B2E1116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21525036" w14:textId="77777777" w:rsidR="0010042A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以《元桢墓志》为样本感受魏碑的特征。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6DDBEB9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8E95CF1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5799A1D4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4905EF6B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14</w:t>
            </w:r>
          </w:p>
        </w:tc>
        <w:tc>
          <w:tcPr>
            <w:tcW w:w="1727" w:type="dxa"/>
            <w:gridSpan w:val="2"/>
            <w:vAlign w:val="center"/>
          </w:tcPr>
          <w:p w14:paraId="03BEBE42" w14:textId="77777777" w:rsidR="004D29DE" w:rsidRPr="002E27E1" w:rsidRDefault="00F922AA" w:rsidP="00F922A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二王书法的临习。</w:t>
            </w:r>
          </w:p>
        </w:tc>
        <w:tc>
          <w:tcPr>
            <w:tcW w:w="623" w:type="dxa"/>
            <w:vAlign w:val="center"/>
          </w:tcPr>
          <w:p w14:paraId="47958A0C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EDDBE4F" w14:textId="77777777" w:rsidR="0010042A" w:rsidRPr="002E27E1" w:rsidRDefault="00F922AA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感受《怀仁集王圣教序》的特征，笔法的方和圆并用。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2BDAAF4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7F82CA59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5ABD3C25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3BE238A1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727" w:type="dxa"/>
            <w:gridSpan w:val="2"/>
            <w:vAlign w:val="center"/>
          </w:tcPr>
          <w:p w14:paraId="70A34091" w14:textId="77777777" w:rsidR="004D29DE" w:rsidRPr="002E27E1" w:rsidRDefault="009E10CA" w:rsidP="009E10C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米芾《蜀素帖》的临习。</w:t>
            </w:r>
          </w:p>
        </w:tc>
        <w:tc>
          <w:tcPr>
            <w:tcW w:w="623" w:type="dxa"/>
            <w:vAlign w:val="center"/>
          </w:tcPr>
          <w:p w14:paraId="41F0F0D7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53542CD0" w14:textId="77777777" w:rsidR="0010042A" w:rsidRPr="002E27E1" w:rsidRDefault="009E10CA" w:rsidP="009E10C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感受米芾行书的结构方式，以及运笔的节奏。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5F48170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6BA958B6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</w:p>
        </w:tc>
      </w:tr>
      <w:tr w:rsidR="004D29DE" w:rsidRPr="002E27E1" w14:paraId="721481AB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28B9455D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727" w:type="dxa"/>
            <w:gridSpan w:val="2"/>
            <w:vAlign w:val="center"/>
          </w:tcPr>
          <w:p w14:paraId="66A6C62B" w14:textId="77777777" w:rsidR="004D29DE" w:rsidRPr="002E27E1" w:rsidRDefault="006E792C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黄庭坚书法临习</w:t>
            </w:r>
          </w:p>
        </w:tc>
        <w:tc>
          <w:tcPr>
            <w:tcW w:w="623" w:type="dxa"/>
            <w:vAlign w:val="center"/>
          </w:tcPr>
          <w:p w14:paraId="270D411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2876859" w14:textId="77777777" w:rsidR="0010042A" w:rsidRPr="002E27E1" w:rsidRDefault="006E792C" w:rsidP="009E10C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通临《松风阁诗帖》，感受黄庭紧书法特点。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通临全篇并提交作业。</w:t>
            </w:r>
          </w:p>
        </w:tc>
        <w:tc>
          <w:tcPr>
            <w:tcW w:w="850" w:type="dxa"/>
            <w:vAlign w:val="center"/>
          </w:tcPr>
          <w:p w14:paraId="5FBAF95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2FD7F97" w14:textId="77777777" w:rsidR="004D29DE" w:rsidRPr="002E27E1" w:rsidRDefault="0010042A" w:rsidP="0004439B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446469C4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17BF77B5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727" w:type="dxa"/>
            <w:gridSpan w:val="2"/>
            <w:vAlign w:val="center"/>
          </w:tcPr>
          <w:p w14:paraId="27601487" w14:textId="77777777" w:rsidR="004D29DE" w:rsidRPr="002E27E1" w:rsidRDefault="006E792C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苏轼书法的临习</w:t>
            </w:r>
          </w:p>
        </w:tc>
        <w:tc>
          <w:tcPr>
            <w:tcW w:w="623" w:type="dxa"/>
            <w:vAlign w:val="center"/>
          </w:tcPr>
          <w:p w14:paraId="2C00343E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1EE10704" w14:textId="77777777" w:rsidR="0010042A" w:rsidRPr="002E27E1" w:rsidRDefault="006E792C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通</w:t>
            </w:r>
            <w:r w:rsidR="007960F7">
              <w:rPr>
                <w:rFonts w:ascii="宋体" w:eastAsia="宋体" w:hAnsi="宋体" w:hint="eastAsia"/>
                <w:sz w:val="21"/>
                <w:szCs w:val="21"/>
              </w:rPr>
              <w:t>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《寒食诗帖》，感受章法上的节奏。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通临全篇并提交作业。</w:t>
            </w:r>
          </w:p>
        </w:tc>
        <w:tc>
          <w:tcPr>
            <w:tcW w:w="850" w:type="dxa"/>
            <w:vAlign w:val="center"/>
          </w:tcPr>
          <w:p w14:paraId="39D6EBC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52054DE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D55794" w:rsidRPr="002E27E1" w14:paraId="55C80E13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5B3A68FB" w14:textId="77777777" w:rsidR="00D55794" w:rsidRDefault="00D5579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727" w:type="dxa"/>
            <w:gridSpan w:val="2"/>
            <w:vAlign w:val="center"/>
          </w:tcPr>
          <w:p w14:paraId="6ADA4AC9" w14:textId="77777777" w:rsidR="00D55794" w:rsidRPr="002E27E1" w:rsidRDefault="007960F7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</w:p>
        </w:tc>
        <w:tc>
          <w:tcPr>
            <w:tcW w:w="623" w:type="dxa"/>
            <w:vAlign w:val="center"/>
          </w:tcPr>
          <w:p w14:paraId="5373E68C" w14:textId="77777777" w:rsidR="00D55794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2060677F" w14:textId="77777777" w:rsidR="00D55794" w:rsidRPr="002E27E1" w:rsidRDefault="007960F7" w:rsidP="0010042A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临习或者创作一件包含落款的完整作品。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要求不小于四尺对开宣纸。</w:t>
            </w:r>
          </w:p>
        </w:tc>
        <w:tc>
          <w:tcPr>
            <w:tcW w:w="850" w:type="dxa"/>
            <w:vAlign w:val="center"/>
          </w:tcPr>
          <w:p w14:paraId="2D6F366C" w14:textId="77777777" w:rsidR="00D55794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1E87AB6C" w14:textId="77777777" w:rsidR="00D55794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14:paraId="54458CE9" w14:textId="77777777" w:rsidTr="0010042A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14:paraId="76D0BF72" w14:textId="77777777"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14:paraId="414D82B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3503" w:type="dxa"/>
            <w:gridSpan w:val="2"/>
            <w:vAlign w:val="center"/>
          </w:tcPr>
          <w:p w14:paraId="559D25C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8BE7DE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EF125D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09380A58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0B3B9E64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3283466C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5F1854B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344" w:type="dxa"/>
            <w:gridSpan w:val="5"/>
            <w:vAlign w:val="center"/>
          </w:tcPr>
          <w:p w14:paraId="5D937858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049" w:type="dxa"/>
            <w:gridSpan w:val="2"/>
            <w:vAlign w:val="center"/>
          </w:tcPr>
          <w:p w14:paraId="7D7CA999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14:paraId="0A6D5410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7131702D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出勤</w:t>
            </w:r>
          </w:p>
        </w:tc>
        <w:tc>
          <w:tcPr>
            <w:tcW w:w="5344" w:type="dxa"/>
            <w:gridSpan w:val="5"/>
            <w:vAlign w:val="center"/>
          </w:tcPr>
          <w:p w14:paraId="10A9717A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理论授课期间，缺席达3次，取消考试资格。</w:t>
            </w:r>
          </w:p>
        </w:tc>
        <w:tc>
          <w:tcPr>
            <w:tcW w:w="2049" w:type="dxa"/>
            <w:gridSpan w:val="2"/>
            <w:vAlign w:val="center"/>
          </w:tcPr>
          <w:p w14:paraId="4F730400" w14:textId="77777777" w:rsidR="00735FDE" w:rsidRPr="002E27E1" w:rsidRDefault="00AD06D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20%</w:t>
            </w:r>
          </w:p>
        </w:tc>
      </w:tr>
      <w:tr w:rsidR="00735FDE" w:rsidRPr="002E27E1" w14:paraId="12682FDB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F3E980C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</w:p>
        </w:tc>
        <w:tc>
          <w:tcPr>
            <w:tcW w:w="5344" w:type="dxa"/>
            <w:gridSpan w:val="5"/>
            <w:vAlign w:val="center"/>
          </w:tcPr>
          <w:p w14:paraId="3F5BBA9C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练习作业共有8次。按总平均分计算。</w:t>
            </w:r>
          </w:p>
        </w:tc>
        <w:tc>
          <w:tcPr>
            <w:tcW w:w="2049" w:type="dxa"/>
            <w:gridSpan w:val="2"/>
            <w:vAlign w:val="center"/>
          </w:tcPr>
          <w:p w14:paraId="3D12B9A1" w14:textId="77777777" w:rsidR="00735FDE" w:rsidRPr="002E27E1" w:rsidRDefault="00AD06D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40%</w:t>
            </w:r>
          </w:p>
        </w:tc>
      </w:tr>
      <w:tr w:rsidR="00735FDE" w:rsidRPr="002E27E1" w14:paraId="3553A1DC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2009A48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考试</w:t>
            </w:r>
          </w:p>
        </w:tc>
        <w:tc>
          <w:tcPr>
            <w:tcW w:w="5344" w:type="dxa"/>
            <w:gridSpan w:val="5"/>
            <w:vAlign w:val="center"/>
          </w:tcPr>
          <w:p w14:paraId="2C2B9F10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考试为临摹或者创作作品一件，要求格式完整，符合规范。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规格不小于四尺对开。</w:t>
            </w:r>
          </w:p>
        </w:tc>
        <w:tc>
          <w:tcPr>
            <w:tcW w:w="2049" w:type="dxa"/>
            <w:gridSpan w:val="2"/>
            <w:vAlign w:val="center"/>
          </w:tcPr>
          <w:p w14:paraId="2081F9AA" w14:textId="77777777" w:rsidR="00735FDE" w:rsidRPr="002E27E1" w:rsidRDefault="00100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40%</w:t>
            </w:r>
          </w:p>
        </w:tc>
      </w:tr>
      <w:tr w:rsidR="00735FDE" w:rsidRPr="002E27E1" w14:paraId="02A9288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64754A1D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00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2018年8月</w:t>
            </w:r>
          </w:p>
        </w:tc>
      </w:tr>
      <w:tr w:rsidR="00735FDE" w:rsidRPr="002E27E1" w14:paraId="2EBE92DB" w14:textId="77777777" w:rsidTr="00735FDE">
        <w:trPr>
          <w:trHeight w:val="2351"/>
          <w:jc w:val="center"/>
        </w:trPr>
        <w:tc>
          <w:tcPr>
            <w:tcW w:w="9401" w:type="dxa"/>
            <w:gridSpan w:val="9"/>
          </w:tcPr>
          <w:p w14:paraId="2E84B5C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43DB0D7" w14:textId="77777777" w:rsidR="00735FDE" w:rsidRDefault="00735FDE" w:rsidP="00B5052E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B5FF06" w14:textId="77777777" w:rsidR="00735FDE" w:rsidRPr="002E27E1" w:rsidRDefault="00735FDE" w:rsidP="00B5052E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A0557A2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9FF9C2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E161D6C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17373E1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53148B1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014AC41" w14:textId="77777777" w:rsidR="003044FA" w:rsidRDefault="00785779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4212B82" w14:textId="77777777" w:rsidR="00917C66" w:rsidRDefault="00917C66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78ED14C" w14:textId="77777777" w:rsidR="00917C66" w:rsidRDefault="00917C66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D003DDB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F663D" w14:textId="77777777" w:rsidR="00885607" w:rsidRDefault="00885607" w:rsidP="00896971">
      <w:pPr>
        <w:spacing w:after="0"/>
      </w:pPr>
      <w:r>
        <w:separator/>
      </w:r>
    </w:p>
  </w:endnote>
  <w:endnote w:type="continuationSeparator" w:id="0">
    <w:p w14:paraId="5D6918EC" w14:textId="77777777" w:rsidR="00885607" w:rsidRDefault="00885607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1CDF5" w14:textId="77777777" w:rsidR="00885607" w:rsidRDefault="00885607" w:rsidP="00896971">
      <w:pPr>
        <w:spacing w:after="0"/>
      </w:pPr>
      <w:r>
        <w:separator/>
      </w:r>
    </w:p>
  </w:footnote>
  <w:footnote w:type="continuationSeparator" w:id="0">
    <w:p w14:paraId="3F560C5D" w14:textId="77777777" w:rsidR="00885607" w:rsidRDefault="0088560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4439B"/>
    <w:rsid w:val="00061F27"/>
    <w:rsid w:val="0006698D"/>
    <w:rsid w:val="000879F9"/>
    <w:rsid w:val="00087B74"/>
    <w:rsid w:val="000B626E"/>
    <w:rsid w:val="000C2D4A"/>
    <w:rsid w:val="000E0AE8"/>
    <w:rsid w:val="0010042A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A22EE"/>
    <w:rsid w:val="003C66D8"/>
    <w:rsid w:val="003E66A6"/>
    <w:rsid w:val="00414FC8"/>
    <w:rsid w:val="00457E42"/>
    <w:rsid w:val="004B3994"/>
    <w:rsid w:val="004D29DE"/>
    <w:rsid w:val="004E0481"/>
    <w:rsid w:val="004E7804"/>
    <w:rsid w:val="00555A1E"/>
    <w:rsid w:val="005639AB"/>
    <w:rsid w:val="005911D3"/>
    <w:rsid w:val="005F174F"/>
    <w:rsid w:val="0063410F"/>
    <w:rsid w:val="0065651C"/>
    <w:rsid w:val="006E792C"/>
    <w:rsid w:val="00735FDE"/>
    <w:rsid w:val="00770F0D"/>
    <w:rsid w:val="00776AF2"/>
    <w:rsid w:val="00785779"/>
    <w:rsid w:val="007960F7"/>
    <w:rsid w:val="007A154B"/>
    <w:rsid w:val="007E3001"/>
    <w:rsid w:val="008147FF"/>
    <w:rsid w:val="00815F78"/>
    <w:rsid w:val="008512DF"/>
    <w:rsid w:val="00855020"/>
    <w:rsid w:val="00885607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E10CA"/>
    <w:rsid w:val="00A84D68"/>
    <w:rsid w:val="00A85774"/>
    <w:rsid w:val="00AA199F"/>
    <w:rsid w:val="00AB00C2"/>
    <w:rsid w:val="00AD06DA"/>
    <w:rsid w:val="00AE48DD"/>
    <w:rsid w:val="00B0156E"/>
    <w:rsid w:val="00B05FEC"/>
    <w:rsid w:val="00B5052E"/>
    <w:rsid w:val="00BB35F5"/>
    <w:rsid w:val="00C41D05"/>
    <w:rsid w:val="00C479CB"/>
    <w:rsid w:val="00C705DD"/>
    <w:rsid w:val="00C73873"/>
    <w:rsid w:val="00C76FA2"/>
    <w:rsid w:val="00CA1AB8"/>
    <w:rsid w:val="00CC4A46"/>
    <w:rsid w:val="00CD2F8F"/>
    <w:rsid w:val="00CF6527"/>
    <w:rsid w:val="00D335A5"/>
    <w:rsid w:val="00D45246"/>
    <w:rsid w:val="00D55794"/>
    <w:rsid w:val="00D62B41"/>
    <w:rsid w:val="00DB45CF"/>
    <w:rsid w:val="00DB5724"/>
    <w:rsid w:val="00DF5C03"/>
    <w:rsid w:val="00E0505F"/>
    <w:rsid w:val="00E24ABF"/>
    <w:rsid w:val="00E413E8"/>
    <w:rsid w:val="00E53E23"/>
    <w:rsid w:val="00E86DA8"/>
    <w:rsid w:val="00EC2295"/>
    <w:rsid w:val="00ED3FCA"/>
    <w:rsid w:val="00F31667"/>
    <w:rsid w:val="00F617C2"/>
    <w:rsid w:val="00F922AA"/>
    <w:rsid w:val="00F96D96"/>
    <w:rsid w:val="00FE1E54"/>
    <w:rsid w:val="00FE22C8"/>
    <w:rsid w:val="00FE429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205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DF64B9-2B85-C94D-9F80-2841B224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397</Words>
  <Characters>2263</Characters>
  <Application>Microsoft Macintosh Word</Application>
  <DocSecurity>0</DocSecurity>
  <Lines>18</Lines>
  <Paragraphs>5</Paragraphs>
  <ScaleCrop>false</ScaleCrop>
  <Company>Microsoft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繼龍 楊</cp:lastModifiedBy>
  <cp:revision>3</cp:revision>
  <cp:lastPrinted>2017-01-05T16:24:00Z</cp:lastPrinted>
  <dcterms:created xsi:type="dcterms:W3CDTF">2018-09-05T13:21:00Z</dcterms:created>
  <dcterms:modified xsi:type="dcterms:W3CDTF">2018-09-05T13:24:00Z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